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Common mistakes that occur when writing abstracts for a conference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abstract should be written in scientific language.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Formatting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text formatting according to the template.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is focused on, the goal of work is, etc.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the results probably come from final theses in many cases, or they are interim results, it is an abstract for the conference in this case. </w:t>
      </w:r>
      <w:r w:rsidDel="00000000" w:rsidR="00000000" w:rsidRPr="00000000">
        <w:rPr>
          <w:sz w:val="24"/>
          <w:szCs w:val="24"/>
          <w:rtl w:val="0"/>
        </w:rPr>
        <w:t xml:space="preserve">Customise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text to the abstract. It can be used for example… aim of study…, … research was focused…, etc.</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one tense should be used throughout the text.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Genus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recommended to use the passive in the abstract.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of abstract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unacceptable that the title of the abstract is longer than the actual text (in the extreme cases). Such contributions will be rejected.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and list of resources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 the thesis, final reports, scientific articles, etc., the citation in the text and in the bibliography should correspond to each other. It is therefore not permissible, e.g. that the list of literature has ten items and there is not a single citation in the text.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adopted data must be properly cited.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abstract text is conceived in such a way that there is no need to cite, the list of literature is not included.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in the text do not use the abbreviations of the first name of the author(s).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valid scientific journal abbreviations (if available) in the bibliography.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available e.g. here: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https://www.library.caltech.edu/journal-title-abbreviations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titles are not used </w:t>
      </w:r>
      <w:r w:rsidDel="00000000" w:rsidR="00000000" w:rsidRPr="00000000">
        <w:rPr>
          <w:sz w:val="24"/>
          <w:szCs w:val="24"/>
          <w:rtl w:val="0"/>
        </w:rPr>
        <w:t xml:space="preserve">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of the abstract.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of the author(s) is/are indicated using superscripts.</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character" w:styleId="Hypertextovýodkaz">
    <w:name w:val="Hypertextový odkaz"/>
    <w:next w:val="Hypertextovýodkaz"/>
    <w:autoRedefine w:val="0"/>
    <w:hidden w:val="0"/>
    <w:qFormat w:val="0"/>
    <w:rPr>
      <w:color w:val="0000ff"/>
      <w:w w:val="100"/>
      <w:position w:val="-1"/>
      <w:u w:val="single"/>
      <w:effect w:val="none"/>
      <w:vertAlign w:val="baseline"/>
      <w:cs w:val="0"/>
      <w:em w:val="none"/>
      <w:lang/>
    </w:rPr>
  </w:style>
  <w:style w:type="character" w:styleId="Odkaznakomentář">
    <w:name w:val="Odkaz na komentář"/>
    <w:next w:val="Odkaznakomentář"/>
    <w:autoRedefine w:val="0"/>
    <w:hidden w:val="0"/>
    <w:qFormat w:val="0"/>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cs-CZ" w:val="cs-CZ"/>
    </w:rPr>
  </w:style>
  <w:style w:type="character" w:styleId="TextkomentářeChar">
    <w:name w:val="Text komentáře Char"/>
    <w:basedOn w:val="Standardnípísmoodstavce"/>
    <w:next w:val="TextkomentářeChar"/>
    <w:autoRedefine w:val="0"/>
    <w:hidden w:val="0"/>
    <w:qFormat w:val="0"/>
    <w:rPr>
      <w:w w:val="100"/>
      <w:position w:val="-1"/>
      <w:effect w:val="none"/>
      <w:vertAlign w:val="baseline"/>
      <w:cs w:val="0"/>
      <w:em w:val="none"/>
      <w:lang/>
    </w:rPr>
  </w:style>
  <w:style w:type="paragraph" w:styleId="Předmětkomentáře">
    <w:name w:val="Předmět komentáře"/>
    <w:basedOn w:val="Textkomentáře"/>
    <w:next w:val="Textkomentář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cs-CZ" w:val="cs-CZ"/>
    </w:rPr>
  </w:style>
  <w:style w:type="character" w:styleId="PředmětkomentářeChar">
    <w:name w:val="Předmět komentáře Char"/>
    <w:next w:val="PředmětkomentářeChar"/>
    <w:autoRedefine w:val="0"/>
    <w:hidden w:val="0"/>
    <w:qFormat w:val="0"/>
    <w:rPr>
      <w:b w:val="1"/>
      <w:bCs w:val="1"/>
      <w:w w:val="100"/>
      <w:position w:val="-1"/>
      <w:effect w:val="none"/>
      <w:vertAlign w:val="baseline"/>
      <w:cs w:val="0"/>
      <w:em w:val="none"/>
      <w:lang/>
    </w:rPr>
  </w:style>
  <w:style w:type="paragraph" w:styleId="Textbubliny">
    <w:name w:val="Text bubliny"/>
    <w:basedOn w:val="Normální"/>
    <w:next w:val="Textbubliny"/>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cs-CZ" w:val="cs-CZ"/>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brary.caltech.edu/journal-title-abbrev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M8QgN+EG05MJr+r0gHzsTPqV2g==">CgMxLjA4AHIhMTlMcHYzUF96d2FyOGN0bWlVRnNNVmI4ekdVM1F1UkNa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2019-12-17T09:28:00Z</dcterms:created>
  <dc:creator>Prema</dc:creator>
</cp:coreProperties>
</file>

<file path=docProps/custom.xml><?xml version="1.0" encoding="utf-8"?>
<Properties xmlns="http://schemas.openxmlformats.org/officeDocument/2006/custom-properties" xmlns:vt="http://schemas.openxmlformats.org/officeDocument/2006/docPropsVTypes"/>
</file>